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АКТ</w:t>
      </w:r>
    </w:p>
    <w:p w:rsid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 подключении объекта к системе теплоснабжения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АО «ЮТСК»</w:t>
      </w:r>
    </w:p>
    <w:p w:rsidR="00202CE0" w:rsidRDefault="00202CE0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02CE0" w:rsidRDefault="00202CE0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02CE0" w:rsidRDefault="00202CE0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</w:t>
      </w:r>
      <w:proofErr w:type="gramStart"/>
      <w:r w:rsidRP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.Ю</w:t>
      </w:r>
      <w:proofErr w:type="gramEnd"/>
      <w:r w:rsidRP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жноуральск</w:t>
      </w:r>
      <w:proofErr w:type="spellEnd"/>
      <w:r w:rsidRP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P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ab/>
        <w:t xml:space="preserve">   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"__" _________ 20__ г.</w:t>
      </w:r>
    </w:p>
    <w:p w:rsidR="00202CE0" w:rsidRPr="007B4CF6" w:rsidRDefault="00202CE0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D34BDE" w:rsidRPr="007B4CF6" w:rsidRDefault="00D34BDE" w:rsidP="00D34BD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dst100111"/>
      <w:bookmarkEnd w:id="0"/>
      <w:r w:rsidRPr="00AD396A">
        <w:rPr>
          <w:rFonts w:ascii="Times New Roman" w:eastAsia="Times New Roman" w:hAnsi="Times New Roman"/>
          <w:sz w:val="24"/>
          <w:szCs w:val="24"/>
          <w:lang w:eastAsia="ru-RU"/>
        </w:rPr>
        <w:t>Акционерное общество «</w:t>
      </w:r>
      <w:proofErr w:type="spellStart"/>
      <w:r w:rsidRPr="00AD396A">
        <w:rPr>
          <w:rFonts w:ascii="Times New Roman" w:eastAsia="Times New Roman" w:hAnsi="Times New Roman"/>
          <w:sz w:val="24"/>
          <w:szCs w:val="24"/>
          <w:lang w:eastAsia="ru-RU"/>
        </w:rPr>
        <w:t>Южноуральская</w:t>
      </w:r>
      <w:proofErr w:type="spellEnd"/>
      <w:r w:rsidRPr="00AD396A">
        <w:rPr>
          <w:rFonts w:ascii="Times New Roman" w:eastAsia="Times New Roman" w:hAnsi="Times New Roman"/>
          <w:sz w:val="24"/>
          <w:szCs w:val="24"/>
          <w:lang w:eastAsia="ru-RU"/>
        </w:rPr>
        <w:t xml:space="preserve"> теплосбытовая компания» (АО «ЮТСК»), именуемое в дальнейшем Исполнитель, в лице генерального директора </w:t>
      </w:r>
      <w:proofErr w:type="spellStart"/>
      <w:r w:rsidRPr="00AD396A">
        <w:rPr>
          <w:rFonts w:ascii="Times New Roman" w:eastAsia="Times New Roman" w:hAnsi="Times New Roman"/>
          <w:sz w:val="24"/>
          <w:szCs w:val="24"/>
          <w:lang w:eastAsia="ru-RU"/>
        </w:rPr>
        <w:t>Сунцова</w:t>
      </w:r>
      <w:proofErr w:type="spellEnd"/>
      <w:r w:rsidRPr="00AD396A">
        <w:rPr>
          <w:rFonts w:ascii="Times New Roman" w:eastAsia="Times New Roman" w:hAnsi="Times New Roman"/>
          <w:sz w:val="24"/>
          <w:szCs w:val="24"/>
          <w:lang w:eastAsia="ru-RU"/>
        </w:rPr>
        <w:t xml:space="preserve"> Александра Евгеньевича, действующего на основании Устава, с одной стороны</w:t>
      </w:r>
      <w:r w:rsidRPr="00AD3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</w:t>
      </w:r>
    </w:p>
    <w:p w:rsidR="007B4CF6" w:rsidRPr="007B4CF6" w:rsidRDefault="007B4CF6" w:rsidP="005B27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</w:t>
      </w:r>
      <w:r w:rsidR="005B279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B4CF6" w:rsidRPr="005B2795" w:rsidRDefault="007B4CF6" w:rsidP="005B27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5B279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(полное наименование заявителя - юридического лица;</w:t>
      </w:r>
      <w:r w:rsidR="005B2795" w:rsidRPr="005B279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5B2795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ф.и.о. заявителя - физического лица)</w:t>
      </w:r>
    </w:p>
    <w:p w:rsidR="00202CE0" w:rsidRDefault="00B52908" w:rsidP="005B27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именуемое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дальнейшем З</w:t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аявителем, в лице</w:t>
      </w:r>
    </w:p>
    <w:p w:rsidR="00B450BD" w:rsidRDefault="00B450BD" w:rsidP="005B27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B4CF6" w:rsidRPr="007B4CF6" w:rsidRDefault="007B4CF6" w:rsidP="005B279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 лица - представителя заявителя)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действующего</w:t>
      </w:r>
      <w:proofErr w:type="gramEnd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основании 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(устава, доверенности, иных документов)</w:t>
      </w:r>
    </w:p>
    <w:p w:rsid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другой стороны, именуемые в дальнейшем сторонами, составили настоящий акт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 нижеследующем: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bookmarkStart w:id="1" w:name="dst100112"/>
      <w:bookmarkEnd w:id="1"/>
      <w:proofErr w:type="gramEnd"/>
    </w:p>
    <w:p w:rsidR="007B4CF6" w:rsidRPr="007B4CF6" w:rsidRDefault="00202CE0" w:rsidP="00202CE0">
      <w:pPr>
        <w:shd w:val="clear" w:color="auto" w:fill="FFFFFF"/>
        <w:tabs>
          <w:tab w:val="left" w:pos="916"/>
          <w:tab w:val="left" w:pos="1832"/>
          <w:tab w:val="left" w:pos="2748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 Исполнитель  выполнил  мероприятия  по подключению, предусмотренные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договором    о     подключении    объекта    к    системе    теплоснабжения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"__" ______</w:t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20__ г.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</w:t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</w:t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(далее - договор), в полном объеме.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2" w:name="dst100113"/>
      <w:bookmarkEnd w:id="2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bookmarkStart w:id="3" w:name="dst100114"/>
      <w:bookmarkEnd w:id="3"/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 Заявителем   получен   акт   о   готовности   внутриплощадочных  и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внутридомовых  сетей и оборудования подключаемого объекта к подаче тепловой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энергии и теплоносителя.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4" w:name="dst100115"/>
      <w:bookmarkEnd w:id="4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B5290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Существующая тепловая нагрузка объекта подключения в точках (точке)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подключения (за исключением нового подключения) составляет ________ Гкал/</w:t>
      </w:r>
      <w:proofErr w:type="gramStart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5" w:name="dst100116"/>
      <w:bookmarkEnd w:id="5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Подключенная максимальная тепловая нагрузка объекта в точках (точке)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составляет ___________ Гкал/</w:t>
      </w:r>
      <w:proofErr w:type="gramStart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</w:t>
      </w:r>
      <w:proofErr w:type="gramEnd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6" w:name="dst100117"/>
      <w:bookmarkEnd w:id="6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Географическое  местонахождение  и  обозначение  точки  подключения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объекта на технологической схеме тепловых сетей 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7" w:name="dst100118"/>
      <w:bookmarkEnd w:id="7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Узел учета тепловой энергии и теплоносителей допущен к эксплуатации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следующим результатам проверки узла учета: 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(дата, время, местонахождение узла учета)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(ф.и.о., должности и контактные данные лиц, принимавших участие</w:t>
      </w:r>
      <w:r w:rsid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в проверке узла учета)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(результаты проверки узла учета)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(показания приборов учета на момент </w:t>
      </w:r>
      <w:proofErr w:type="gramStart"/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завершения процедуры допуска</w:t>
      </w:r>
      <w:r w:rsidR="00202CE0"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узла учета</w:t>
      </w:r>
      <w:proofErr w:type="gramEnd"/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к эксплуатации, места на узле учета, в которых</w:t>
      </w:r>
      <w:r w:rsidR="00202CE0"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установлены контрольные пломбы)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8" w:name="dst100119"/>
      <w:bookmarkEnd w:id="8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Границей   раздела   балансовой   принадлежности   тепловых  сетей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(теплопотребляющих  установок   и  источников  тепловой  энергии)  является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(адрес, наименование объекта и оборудования, по которым определяется</w:t>
      </w:r>
      <w:r w:rsid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граница балансовой принадлежности</w:t>
      </w:r>
      <w:r w:rsid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тепловых сетей)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  <w:bookmarkStart w:id="9" w:name="dst100120"/>
      <w:bookmarkEnd w:id="9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Схема границы балансовой принадлежности тепловых сетей</w:t>
      </w:r>
    </w:p>
    <w:p w:rsidR="007B4CF6" w:rsidRPr="007B4CF6" w:rsidRDefault="007B4CF6" w:rsidP="007B4CF6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B4CF6" w:rsidRPr="007B4CF6" w:rsidRDefault="007B4CF6" w:rsidP="007B4CF6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B4CF6" w:rsidRPr="007B4CF6" w:rsidRDefault="007B4CF6" w:rsidP="007B4CF6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B4CF6" w:rsidRPr="007B4CF6" w:rsidRDefault="007B4CF6" w:rsidP="007B4CF6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02CE0" w:rsidRDefault="007B4CF6" w:rsidP="00202CE0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0" w:name="dst100121"/>
      <w:bookmarkEnd w:id="10"/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B4CF6" w:rsidRPr="007B4CF6" w:rsidRDefault="007B4CF6" w:rsidP="00202CE0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Прочие    сведения    по   установлению   границ   раздела   </w:t>
      </w:r>
      <w:proofErr w:type="gramStart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балансовой</w:t>
      </w:r>
      <w:proofErr w:type="gramEnd"/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принадлежности тепловых сетей 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bookmarkStart w:id="11" w:name="dst100122"/>
      <w:bookmarkEnd w:id="11"/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7B4CF6" w:rsidRPr="007B4CF6" w:rsidRDefault="00202CE0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="007B4CF6"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Границей раздела эксплуатационной  ответственности  сторон  является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__________________________________________________________________________________________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202CE0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(адрес, наименование объекта и оборудования, по которым определяется</w:t>
      </w:r>
      <w:r w:rsid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</w:t>
      </w:r>
      <w:r w:rsidRPr="00202CE0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>граница эксплуатационной ответственности сторон)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2" w:name="dst100123"/>
      <w:bookmarkEnd w:id="12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Схема границ эксплуатационной ответственности сторон</w:t>
      </w:r>
    </w:p>
    <w:p w:rsidR="007B4CF6" w:rsidRPr="007B4CF6" w:rsidRDefault="007B4CF6" w:rsidP="007B4CF6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B4CF6" w:rsidRPr="007B4CF6" w:rsidRDefault="007B4CF6" w:rsidP="007B4CF6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B4CF6" w:rsidRPr="007B4CF6" w:rsidRDefault="007B4CF6" w:rsidP="007B4CF6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7B4CF6" w:rsidRPr="007B4CF6" w:rsidRDefault="007B4CF6" w:rsidP="007B4CF6">
      <w:pPr>
        <w:spacing w:after="0" w:line="240" w:lineRule="auto"/>
        <w:ind w:firstLine="709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6800" w:type="dxa"/>
        <w:tblInd w:w="20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3173"/>
        <w:gridCol w:w="3627"/>
      </w:tblGrid>
      <w:tr w:rsidR="007B4CF6" w:rsidRPr="007B4CF6" w:rsidTr="007B4CF6">
        <w:tc>
          <w:tcPr>
            <w:tcW w:w="0" w:type="auto"/>
            <w:tcBorders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hideMark/>
          </w:tcPr>
          <w:p w:rsidR="007B4CF6" w:rsidRPr="007B4CF6" w:rsidRDefault="007B4CF6" w:rsidP="007B4CF6">
            <w:pPr>
              <w:spacing w:after="100" w:line="308" w:lineRule="atLeast"/>
              <w:ind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B4C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202CE0" w:rsidRDefault="007B4CF6" w:rsidP="00202CE0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3" w:name="dst100124"/>
      <w:bookmarkEnd w:id="13"/>
    </w:p>
    <w:p w:rsidR="007B4CF6" w:rsidRPr="007B4CF6" w:rsidRDefault="007B4CF6" w:rsidP="00202CE0">
      <w:pPr>
        <w:shd w:val="clear" w:color="auto" w:fill="FFFFFF"/>
        <w:spacing w:after="0" w:line="29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Прочие   сведения   по  установлению  границ  раздела  </w:t>
      </w:r>
      <w:proofErr w:type="gramStart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эксплуатационной</w:t>
      </w:r>
      <w:proofErr w:type="gramEnd"/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ответственности сторон 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  <w:r w:rsidR="00202CE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4" w:name="dst100125"/>
      <w:bookmarkEnd w:id="14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10.  Замечания  к  выполнению работ по подключению на момент подписания</w:t>
      </w:r>
    </w:p>
    <w:p w:rsidR="007B4CF6" w:rsidRPr="007B4CF6" w:rsidRDefault="007B4CF6" w:rsidP="00202CE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настоящего акта у сторон отсутствуют.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5" w:name="dst100126"/>
      <w:bookmarkEnd w:id="15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11. Прочие сведения __________________________________________________</w:t>
      </w:r>
      <w:r w:rsidR="00B450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6" w:name="dst100127"/>
      <w:bookmarkEnd w:id="16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12.  Настоящий  акт составлен в 2 экземплярах (по одному экземпляру для</w:t>
      </w:r>
      <w:r w:rsidR="00B450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каждой из сторон), имеющих одинаковую юридическую силу.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B4CF6" w:rsidRPr="007B4CF6" w:rsidRDefault="007B4CF6" w:rsidP="00B450BD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7" w:name="dst100128"/>
      <w:bookmarkEnd w:id="17"/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Подписи</w:t>
      </w:r>
    </w:p>
    <w:p w:rsidR="00B450BD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bookmarkStart w:id="18" w:name="dst100129"/>
      <w:bookmarkEnd w:id="18"/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                                   </w:t>
      </w:r>
      <w:r w:rsidR="00B450B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</w:t>
      </w: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Заявитель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                 _____________________________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                 _____________________________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                 _____________________________</w:t>
      </w:r>
    </w:p>
    <w:p w:rsidR="007B4CF6" w:rsidRPr="007B4CF6" w:rsidRDefault="007B4CF6" w:rsidP="007B4CF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6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B4CF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6F33F5" w:rsidRPr="007B4CF6" w:rsidRDefault="006F33F5" w:rsidP="007B4CF6">
      <w:pPr>
        <w:ind w:firstLine="709"/>
        <w:rPr>
          <w:rFonts w:ascii="Times New Roman" w:hAnsi="Times New Roman" w:cs="Times New Roman"/>
          <w:sz w:val="24"/>
          <w:szCs w:val="24"/>
        </w:rPr>
      </w:pPr>
      <w:bookmarkStart w:id="19" w:name="dst100130"/>
      <w:bookmarkEnd w:id="19"/>
    </w:p>
    <w:sectPr w:rsidR="006F33F5" w:rsidRPr="007B4CF6" w:rsidSect="007B4CF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characterSpacingControl w:val="doNotCompress"/>
  <w:compat/>
  <w:rsids>
    <w:rsidRoot w:val="007B4CF6"/>
    <w:rsid w:val="00202CE0"/>
    <w:rsid w:val="005B2795"/>
    <w:rsid w:val="006F33F5"/>
    <w:rsid w:val="007B4CF6"/>
    <w:rsid w:val="00A05222"/>
    <w:rsid w:val="00B450BD"/>
    <w:rsid w:val="00B52908"/>
    <w:rsid w:val="00D34BDE"/>
    <w:rsid w:val="00D83AD0"/>
    <w:rsid w:val="00F309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33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B4CF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B4CF6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lk">
    <w:name w:val="blk"/>
    <w:basedOn w:val="a0"/>
    <w:rsid w:val="007B4CF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13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7426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10048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50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3348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90293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5209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50857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1271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505658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77471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481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99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73337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6084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38332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10464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65150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65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258956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6598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789</Words>
  <Characters>4500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Tyrnin_CY</cp:lastModifiedBy>
  <cp:revision>5</cp:revision>
  <dcterms:created xsi:type="dcterms:W3CDTF">2017-12-07T10:58:00Z</dcterms:created>
  <dcterms:modified xsi:type="dcterms:W3CDTF">2017-12-08T09:09:00Z</dcterms:modified>
</cp:coreProperties>
</file>